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30C" w:rsidRPr="007A788C" w:rsidRDefault="00A2030C" w:rsidP="007A788C">
      <w:pPr>
        <w:pStyle w:val="Cuerpo"/>
        <w:jc w:val="center"/>
        <w:rPr>
          <w:rFonts w:ascii="Open Sans" w:eastAsia="Open Sans" w:hAnsi="Open Sans" w:cs="Open Sans"/>
          <w:bCs/>
          <w:sz w:val="32"/>
          <w:szCs w:val="32"/>
        </w:rPr>
      </w:pPr>
      <w:r w:rsidRPr="007A788C">
        <w:rPr>
          <w:rStyle w:val="Ninguno"/>
          <w:rFonts w:ascii="Open Sans" w:eastAsia="Open Sans" w:hAnsi="Open Sans" w:cs="Open Sans"/>
          <w:sz w:val="32"/>
          <w:szCs w:val="32"/>
        </w:rPr>
        <w:t xml:space="preserve">Rencontre avec </w:t>
      </w:r>
      <w:r w:rsidRPr="007A788C">
        <w:rPr>
          <w:rFonts w:ascii="Open Sans" w:eastAsia="Open Sans" w:hAnsi="Open Sans" w:cs="Open Sans"/>
          <w:bCs/>
          <w:sz w:val="32"/>
          <w:szCs w:val="32"/>
        </w:rPr>
        <w:t>les inventeurs d’une machine capable de transformer tout déchet plastique en carburant</w:t>
      </w:r>
    </w:p>
    <w:p w:rsidR="00243E9C" w:rsidRPr="00766FDF" w:rsidRDefault="00243E9C" w:rsidP="007A788C">
      <w:pPr>
        <w:pStyle w:val="Cuerpo"/>
        <w:jc w:val="both"/>
        <w:rPr>
          <w:rFonts w:ascii="Open Sans" w:eastAsia="Open Sans" w:hAnsi="Open Sans" w:cs="Open Sans"/>
          <w:sz w:val="22"/>
          <w:szCs w:val="22"/>
        </w:rPr>
      </w:pPr>
    </w:p>
    <w:p w:rsidR="00243E9C" w:rsidRPr="00766FDF" w:rsidRDefault="00243E9C" w:rsidP="007A788C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766FDF">
        <w:rPr>
          <w:rStyle w:val="Ninguno"/>
          <w:rFonts w:ascii="Open Sans" w:eastAsia="Open Sans" w:hAnsi="Open Sans" w:cs="Open Sans"/>
          <w:b/>
          <w:bCs/>
        </w:rPr>
        <w:t>Descriptif/Chapeau</w:t>
      </w:r>
    </w:p>
    <w:p w:rsidR="00243E9C" w:rsidRPr="00766FDF" w:rsidRDefault="00A2030C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C’est l’histoire d’une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belle et 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très intéressante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rencontre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comme parfois en réserve les reportages. L’envoyée spéciale des globe-reporters croise par hasard des pionniers de l’autosuffisance en énergie.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Les frères </w:t>
      </w:r>
      <w:proofErr w:type="spellStart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SANFO</w:t>
      </w:r>
      <w:proofErr w:type="spellEnd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, propriéta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ires d’une petite entreprise </w:t>
      </w:r>
      <w:r w:rsidR="007F0310" w:rsidRPr="00766FDF">
        <w:rPr>
          <w:rStyle w:val="Ninguno"/>
          <w:rFonts w:ascii="Open Sans" w:eastAsia="Open Sans" w:hAnsi="Open Sans" w:cs="Open Sans"/>
          <w:sz w:val="22"/>
          <w:szCs w:val="22"/>
        </w:rPr>
        <w:t>qui recycle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des déchets rép</w:t>
      </w:r>
      <w:r w:rsidR="007F0310" w:rsidRPr="00766FDF">
        <w:rPr>
          <w:rStyle w:val="Ninguno"/>
          <w:rFonts w:ascii="Open Sans" w:eastAsia="Open Sans" w:hAnsi="Open Sans" w:cs="Open Sans"/>
          <w:sz w:val="22"/>
          <w:szCs w:val="22"/>
        </w:rPr>
        <w:t>ondent aux questions des globe-r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eporters </w:t>
      </w:r>
      <w:proofErr w:type="spellStart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Chléa</w:t>
      </w:r>
      <w:proofErr w:type="spellEnd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et Cécile du Collèg</w:t>
      </w:r>
      <w:r w:rsidR="007F0310" w:rsidRPr="00766FDF">
        <w:rPr>
          <w:rStyle w:val="Ninguno"/>
          <w:rFonts w:ascii="Open Sans" w:eastAsia="Open Sans" w:hAnsi="Open Sans" w:cs="Open Sans"/>
          <w:sz w:val="22"/>
          <w:szCs w:val="22"/>
        </w:rPr>
        <w:t>e Sai</w:t>
      </w:r>
      <w:r w:rsidR="00F94A8D" w:rsidRPr="00766FDF">
        <w:rPr>
          <w:rStyle w:val="Ninguno"/>
          <w:rFonts w:ascii="Open Sans" w:eastAsia="Open Sans" w:hAnsi="Open Sans" w:cs="Open Sans"/>
          <w:sz w:val="22"/>
          <w:szCs w:val="22"/>
        </w:rPr>
        <w:t>nt-Joseph du Pré</w:t>
      </w:r>
      <w:r w:rsidR="007F0310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Saint-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Gervais</w:t>
      </w:r>
      <w:r w:rsidR="007F0310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(93)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. </w:t>
      </w:r>
    </w:p>
    <w:p w:rsidR="00243E9C" w:rsidRPr="00766FDF" w:rsidRDefault="00243E9C" w:rsidP="007A788C">
      <w:pPr>
        <w:pStyle w:val="Cuerpo"/>
        <w:jc w:val="both"/>
        <w:rPr>
          <w:rFonts w:ascii="Open Sans" w:eastAsia="Open Sans" w:hAnsi="Open Sans" w:cs="Open Sans"/>
          <w:sz w:val="22"/>
          <w:szCs w:val="22"/>
        </w:rPr>
      </w:pPr>
    </w:p>
    <w:p w:rsidR="00243E9C" w:rsidRPr="00766FDF" w:rsidRDefault="00243E9C" w:rsidP="007A788C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766FDF">
        <w:rPr>
          <w:rStyle w:val="Ninguno"/>
          <w:rFonts w:ascii="Open Sans" w:eastAsia="Open Sans" w:hAnsi="Open Sans" w:cs="Open Sans"/>
          <w:b/>
          <w:bCs/>
        </w:rPr>
        <w:t>Texte</w:t>
      </w:r>
    </w:p>
    <w:p w:rsidR="00766FDF" w:rsidRPr="00766FDF" w:rsidRDefault="00766FDF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  <w:bookmarkStart w:id="0" w:name="_GoBack"/>
      <w:bookmarkEnd w:id="0"/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En préparant leur interview, les globe-reporters Cécile et </w:t>
      </w:r>
      <w:proofErr w:type="spellStart"/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Chléa</w:t>
      </w:r>
      <w:proofErr w:type="spellEnd"/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ont découvert l’existence de l’association </w:t>
      </w:r>
      <w:r w:rsidRPr="00766FDF">
        <w:rPr>
          <w:rFonts w:ascii="Open Sans" w:eastAsia="Open Sans" w:hAnsi="Open Sans" w:cs="Open Sans"/>
          <w:sz w:val="22"/>
          <w:szCs w:val="22"/>
        </w:rPr>
        <w:t>Espoir Jeune Burkinabé.</w:t>
      </w:r>
      <w:r>
        <w:rPr>
          <w:rFonts w:ascii="Open Sans" w:eastAsia="Open Sans" w:hAnsi="Open Sans" w:cs="Open Sans"/>
          <w:sz w:val="22"/>
          <w:szCs w:val="22"/>
        </w:rPr>
        <w:t xml:space="preserve"> Elles ont préparé un questionnaire et l’ont fait parvenir à leur envoyée spéciale.</w:t>
      </w:r>
      <w:r w:rsidR="00FB49BA">
        <w:rPr>
          <w:rFonts w:ascii="Open Sans" w:eastAsia="Open Sans" w:hAnsi="Open Sans" w:cs="Open Sans"/>
          <w:sz w:val="22"/>
          <w:szCs w:val="22"/>
        </w:rPr>
        <w:t xml:space="preserve"> Malheureusement, les choses ne sont pas toujours aussi simple</w:t>
      </w:r>
      <w:r w:rsidR="001E23D8">
        <w:rPr>
          <w:rFonts w:ascii="Open Sans" w:eastAsia="Open Sans" w:hAnsi="Open Sans" w:cs="Open Sans"/>
          <w:sz w:val="22"/>
          <w:szCs w:val="22"/>
        </w:rPr>
        <w:t>s</w:t>
      </w:r>
      <w:r w:rsidR="00FB49BA">
        <w:rPr>
          <w:rFonts w:ascii="Open Sans" w:eastAsia="Open Sans" w:hAnsi="Open Sans" w:cs="Open Sans"/>
          <w:sz w:val="22"/>
          <w:szCs w:val="22"/>
        </w:rPr>
        <w:t xml:space="preserve"> qu</w:t>
      </w:r>
      <w:r w:rsidR="001E23D8">
        <w:rPr>
          <w:rFonts w:ascii="Open Sans" w:eastAsia="Open Sans" w:hAnsi="Open Sans" w:cs="Open Sans"/>
          <w:sz w:val="22"/>
          <w:szCs w:val="22"/>
        </w:rPr>
        <w:t>e l’</w:t>
      </w:r>
      <w:r w:rsidR="00FB49BA">
        <w:rPr>
          <w:rFonts w:ascii="Open Sans" w:eastAsia="Open Sans" w:hAnsi="Open Sans" w:cs="Open Sans"/>
          <w:sz w:val="22"/>
          <w:szCs w:val="22"/>
        </w:rPr>
        <w:t>on peut l’imaginer quand on prépare le reportage.</w:t>
      </w:r>
      <w:r w:rsidR="001E23D8">
        <w:rPr>
          <w:rFonts w:ascii="Open Sans" w:eastAsia="Open Sans" w:hAnsi="Open Sans" w:cs="Open Sans"/>
          <w:sz w:val="22"/>
          <w:szCs w:val="22"/>
        </w:rPr>
        <w:t xml:space="preserve"> Et Tatiana n’a pas pu rencontrer des membres de cette association.</w:t>
      </w:r>
      <w:r w:rsidR="00FD6E7B">
        <w:rPr>
          <w:rFonts w:ascii="Open Sans" w:eastAsia="Open Sans" w:hAnsi="Open Sans" w:cs="Open Sans"/>
          <w:sz w:val="22"/>
          <w:szCs w:val="22"/>
        </w:rPr>
        <w:t xml:space="preserve"> Mais en reportage, la chance vient souvent au secours des reporters audacieux. Ce reportage en est un exemple car l’envoyée spéciale a pu poser les questions à deux pionniers du recyclage au Burkina Faso.</w:t>
      </w:r>
    </w:p>
    <w:p w:rsidR="00766FDF" w:rsidRPr="00766FDF" w:rsidRDefault="00766FDF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</w:p>
    <w:p w:rsidR="00243E9C" w:rsidRPr="00766FDF" w:rsidRDefault="00F94A8D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À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la sortie de Ouaga</w:t>
      </w:r>
      <w:r w:rsidR="00944902" w:rsidRPr="00766FDF">
        <w:rPr>
          <w:rStyle w:val="Ninguno"/>
          <w:rFonts w:ascii="Open Sans" w:eastAsia="Open Sans" w:hAnsi="Open Sans" w:cs="Open Sans"/>
          <w:sz w:val="22"/>
          <w:szCs w:val="22"/>
        </w:rPr>
        <w:t>dougou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, là où le goudron disparait et</w:t>
      </w:r>
      <w:r w:rsidR="00944902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commence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</w:t>
      </w:r>
      <w:r w:rsidR="00944902" w:rsidRPr="00766FDF">
        <w:rPr>
          <w:rStyle w:val="Ninguno"/>
          <w:rFonts w:ascii="Open Sans" w:eastAsia="Open Sans" w:hAnsi="Open Sans" w:cs="Open Sans"/>
          <w:sz w:val="22"/>
          <w:szCs w:val="22"/>
        </w:rPr>
        <w:t>la piste de terre rouge, un panneau annonce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l’Unité de valorisation des déchets de Ou</w:t>
      </w:r>
      <w:r w:rsidR="00944902" w:rsidRPr="00766FDF">
        <w:rPr>
          <w:rStyle w:val="Ninguno"/>
          <w:rFonts w:ascii="Open Sans" w:eastAsia="Open Sans" w:hAnsi="Open Sans" w:cs="Open Sans"/>
          <w:sz w:val="22"/>
          <w:szCs w:val="22"/>
        </w:rPr>
        <w:t>agadougou. Le thermomètre indique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32 degrés et le</w:t>
      </w:r>
      <w:r w:rsidR="00944902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vent l’Harmattan souffle avec force. La moto est enveloppée de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tourbillons </w:t>
      </w:r>
      <w:r w:rsidR="00944902" w:rsidRPr="00766FDF">
        <w:rPr>
          <w:rStyle w:val="Ninguno"/>
          <w:rFonts w:ascii="Open Sans" w:eastAsia="Open Sans" w:hAnsi="Open Sans" w:cs="Open Sans"/>
          <w:sz w:val="22"/>
          <w:szCs w:val="22"/>
        </w:rPr>
        <w:t>de poussière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. </w:t>
      </w:r>
    </w:p>
    <w:p w:rsidR="00243E9C" w:rsidRPr="00766FDF" w:rsidRDefault="00243E9C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</w:p>
    <w:p w:rsidR="00CF4306" w:rsidRPr="00766FDF" w:rsidRDefault="00B1661A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L’envoyée spéciale se rend sur place pour rencontre le directeur, M Mahamadou </w:t>
      </w:r>
      <w:proofErr w:type="spellStart"/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CISSE</w:t>
      </w:r>
      <w:proofErr w:type="spellEnd"/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.</w:t>
      </w:r>
      <w:r w:rsidR="00CF4306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Elle arrive un peu en avance et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rentre dans un bureau pour attendre à l’ombre. Deux hommes sont là</w:t>
      </w:r>
      <w:r w:rsidR="00CF4306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aussi, à l’abri du vent chaud. I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ls sont</w:t>
      </w:r>
      <w:r w:rsidR="00CF4306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habillés de la même façon, portent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les mêmes pantalons,</w:t>
      </w:r>
      <w:r w:rsidR="00CF4306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les mêmes couleurs. Tous les deux ont de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grand</w:t>
      </w:r>
      <w:r w:rsidR="00CF4306" w:rsidRPr="00766FDF">
        <w:rPr>
          <w:rStyle w:val="Ninguno"/>
          <w:rFonts w:ascii="Open Sans" w:eastAsia="Open Sans" w:hAnsi="Open Sans" w:cs="Open Sans"/>
          <w:sz w:val="22"/>
          <w:szCs w:val="22"/>
        </w:rPr>
        <w:t>e</w:t>
      </w:r>
      <w:r w:rsidR="00D31061" w:rsidRPr="00766FDF">
        <w:rPr>
          <w:rStyle w:val="Ninguno"/>
          <w:rFonts w:ascii="Open Sans" w:eastAsia="Open Sans" w:hAnsi="Open Sans" w:cs="Open Sans"/>
          <w:sz w:val="22"/>
          <w:szCs w:val="22"/>
        </w:rPr>
        <w:t>s boucles d’oreilles.</w:t>
      </w:r>
    </w:p>
    <w:p w:rsidR="008F69B2" w:rsidRPr="00766FDF" w:rsidRDefault="008F69B2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</w:p>
    <w:p w:rsidR="008F69B2" w:rsidRPr="00766FDF" w:rsidRDefault="00D31061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En regardant mieux, elle n’en croit pas ses yeux</w:t>
      </w:r>
      <w:r w:rsidR="00F94A8D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, 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car ils se ressemblent comme deux gout</w:t>
      </w:r>
      <w:r w:rsidR="00F94A8D" w:rsidRPr="00766FDF">
        <w:rPr>
          <w:rStyle w:val="Ninguno"/>
          <w:rFonts w:ascii="Open Sans" w:eastAsia="Open Sans" w:hAnsi="Open Sans" w:cs="Open Sans"/>
          <w:sz w:val="22"/>
          <w:szCs w:val="22"/>
        </w:rPr>
        <w:t>te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s d’eau. Ce sont des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jumeaux, les frères </w:t>
      </w:r>
      <w:proofErr w:type="spellStart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SANFO</w:t>
      </w:r>
      <w:proofErr w:type="spellEnd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, </w:t>
      </w:r>
      <w:proofErr w:type="spellStart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Raogo</w:t>
      </w:r>
      <w:proofErr w:type="spellEnd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et Rabi. </w:t>
      </w:r>
      <w:r w:rsidR="005566A1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Tout le monde se salue et  les trois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découvre</w:t>
      </w:r>
      <w:r w:rsidR="005566A1" w:rsidRPr="00766FDF">
        <w:rPr>
          <w:rStyle w:val="Ninguno"/>
          <w:rFonts w:ascii="Open Sans" w:eastAsia="Open Sans" w:hAnsi="Open Sans" w:cs="Open Sans"/>
          <w:sz w:val="22"/>
          <w:szCs w:val="22"/>
        </w:rPr>
        <w:t>nt qu’ils attendent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la même personne, Monsieur </w:t>
      </w:r>
      <w:proofErr w:type="spellStart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CISSE</w:t>
      </w:r>
      <w:proofErr w:type="spellEnd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, le directeur de l’Unité de valorisation des déchets de Ouagadougou</w:t>
      </w:r>
      <w:r w:rsidR="005566A1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; l’envoyée-spéciale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pour lui poser des questions de</w:t>
      </w:r>
      <w:r w:rsidR="005566A1" w:rsidRPr="00766FDF">
        <w:rPr>
          <w:rStyle w:val="Ninguno"/>
          <w:rFonts w:ascii="Open Sans" w:eastAsia="Open Sans" w:hAnsi="Open Sans" w:cs="Open Sans"/>
          <w:sz w:val="22"/>
          <w:szCs w:val="22"/>
        </w:rPr>
        <w:t>s globe-reporters et eux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pour </w:t>
      </w:r>
      <w:r w:rsidR="005566A1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faire affaire et lui </w:t>
      </w:r>
      <w:r w:rsidR="008F69B2" w:rsidRPr="00766FDF">
        <w:rPr>
          <w:rStyle w:val="Ninguno"/>
          <w:rFonts w:ascii="Open Sans" w:eastAsia="Open Sans" w:hAnsi="Open Sans" w:cs="Open Sans"/>
          <w:sz w:val="22"/>
          <w:szCs w:val="22"/>
        </w:rPr>
        <w:t>acheter des déchets pour leur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entreprise de recyclage. </w:t>
      </w:r>
    </w:p>
    <w:p w:rsidR="008F69B2" w:rsidRPr="00766FDF" w:rsidRDefault="008F69B2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</w:p>
    <w:p w:rsidR="00243E9C" w:rsidRPr="00766FDF" w:rsidRDefault="0044589B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L’envoyée spéciale se dit que décidément le travail de reporter est plein de rencontres magiques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et que 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le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Burkina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Faso est un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pays 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où elles se multiplient</w:t>
      </w:r>
      <w:r w:rsidR="00F94A8D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, 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car ce n’est pas la première du voyage. Tatiana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leur explique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le projet Globe Reporters et leur demande de répondre à quelques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questions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. Ce qu’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ils acceptent avec enthousiasme. </w:t>
      </w:r>
    </w:p>
    <w:p w:rsidR="00243E9C" w:rsidRPr="00766FDF" w:rsidRDefault="00243E9C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</w:p>
    <w:p w:rsidR="00243E9C" w:rsidRPr="00766FDF" w:rsidRDefault="0044589B" w:rsidP="007A788C">
      <w:pPr>
        <w:pStyle w:val="Cuerpo"/>
        <w:jc w:val="both"/>
        <w:rPr>
          <w:rStyle w:val="Ninguno"/>
          <w:rFonts w:ascii="Open Sans" w:eastAsia="Open Sans" w:hAnsi="Open Sans" w:cs="Open Sans"/>
          <w:sz w:val="22"/>
          <w:szCs w:val="22"/>
        </w:rPr>
      </w:pP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L’envoyée spéciale prépare son matériel,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quand Monsieur Mahamadou </w:t>
      </w:r>
      <w:proofErr w:type="spellStart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CISSE</w:t>
      </w:r>
      <w:proofErr w:type="spellEnd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, 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le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directeur 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arrive.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Monsieur </w:t>
      </w:r>
      <w:proofErr w:type="spellStart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CISSE</w:t>
      </w:r>
      <w:proofErr w:type="spellEnd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salue avec 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enthousiasme les deux frères, qu’il a </w:t>
      </w:r>
      <w:r w:rsidR="002D6CDC" w:rsidRPr="00766FDF">
        <w:rPr>
          <w:rStyle w:val="Ninguno"/>
          <w:rFonts w:ascii="Open Sans" w:eastAsia="Open Sans" w:hAnsi="Open Sans" w:cs="Open Sans"/>
          <w:sz w:val="22"/>
          <w:szCs w:val="22"/>
        </w:rPr>
        <w:t>vus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à la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lastRenderedPageBreak/>
        <w:t>télé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>vision</w:t>
      </w:r>
      <w:r w:rsidR="00F94A8D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, </w:t>
      </w:r>
      <w:r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car ils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ont gagné le prix international Thomas </w:t>
      </w:r>
      <w:proofErr w:type="spellStart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>Sankara</w:t>
      </w:r>
      <w:proofErr w:type="spellEnd"/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grâce</w:t>
      </w:r>
      <w:r w:rsidR="00F94A8D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à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l’invention d’une </w:t>
      </w:r>
      <w:r w:rsidR="002D6CDC" w:rsidRPr="00766FDF">
        <w:rPr>
          <w:rStyle w:val="Ninguno"/>
          <w:rFonts w:ascii="Open Sans" w:eastAsia="Open Sans" w:hAnsi="Open Sans" w:cs="Open Sans"/>
          <w:sz w:val="22"/>
          <w:szCs w:val="22"/>
        </w:rPr>
        <w:t>machine capable de recycler toute sorte de plastique en carburant. L’envoyée</w:t>
      </w:r>
      <w:r w:rsidR="00F94A8D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 </w:t>
      </w:r>
      <w:r w:rsidR="002D6CD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spéciale est donc devant des inventeurs célèbres. 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Entre félicitations, sourires et poignées de mains, </w:t>
      </w:r>
      <w:r w:rsidR="002D6CDC" w:rsidRPr="00766FDF">
        <w:rPr>
          <w:rStyle w:val="Ninguno"/>
          <w:rFonts w:ascii="Open Sans" w:eastAsia="Open Sans" w:hAnsi="Open Sans" w:cs="Open Sans"/>
          <w:sz w:val="22"/>
          <w:szCs w:val="22"/>
        </w:rPr>
        <w:t>l’interview commence</w:t>
      </w:r>
      <w:r w:rsidR="00243E9C" w:rsidRPr="00766FDF">
        <w:rPr>
          <w:rStyle w:val="Ninguno"/>
          <w:rFonts w:ascii="Open Sans" w:eastAsia="Open Sans" w:hAnsi="Open Sans" w:cs="Open Sans"/>
          <w:sz w:val="22"/>
          <w:szCs w:val="22"/>
        </w:rPr>
        <w:t xml:space="preserve">. </w:t>
      </w:r>
    </w:p>
    <w:p w:rsidR="00243E9C" w:rsidRPr="00766FDF" w:rsidRDefault="00243E9C" w:rsidP="007A788C">
      <w:pPr>
        <w:pStyle w:val="Cuerpo"/>
        <w:jc w:val="both"/>
        <w:rPr>
          <w:rFonts w:ascii="Times New Roman" w:eastAsia="Arial Unicode MS" w:hAnsi="Times New Roman" w:cs="Times New Roman"/>
          <w:color w:val="auto"/>
          <w:sz w:val="20"/>
          <w:szCs w:val="20"/>
          <w:lang/>
        </w:rPr>
      </w:pPr>
    </w:p>
    <w:sectPr w:rsidR="00243E9C" w:rsidRPr="00766FDF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8C8" w:rsidRDefault="008908C8">
      <w:r>
        <w:separator/>
      </w:r>
    </w:p>
  </w:endnote>
  <w:endnote w:type="continuationSeparator" w:id="0">
    <w:p w:rsidR="008908C8" w:rsidRDefault="0089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E7B" w:rsidRDefault="00FD6E7B">
    <w:pPr>
      <w:pStyle w:val="footer"/>
      <w:tabs>
        <w:tab w:val="clear" w:pos="9072"/>
        <w:tab w:val="right" w:pos="9046"/>
      </w:tabs>
      <w:jc w:val="right"/>
      <w:rPr>
        <w:rFonts w:ascii="Times New Roman" w:eastAsia="Arial Unicode MS" w:hAnsi="Times New Roman" w:cs="Times New Roman"/>
        <w:color w:val="auto"/>
        <w:sz w:val="20"/>
        <w:szCs w:val="20"/>
        <w:lang/>
      </w:rPr>
    </w:pPr>
    <w:r>
      <w:fldChar w:fldCharType="begin"/>
    </w:r>
    <w:r>
      <w:instrText xml:space="preserve"> </w:instrText>
    </w:r>
    <w:r w:rsidR="0007384D">
      <w:instrText>PAGE</w:instrText>
    </w:r>
    <w:r>
      <w:instrText xml:space="preserve"> </w:instrText>
    </w:r>
    <w:r>
      <w:fldChar w:fldCharType="separate"/>
    </w:r>
    <w:r w:rsidR="0007384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8C8" w:rsidRDefault="008908C8">
      <w:r>
        <w:separator/>
      </w:r>
    </w:p>
  </w:footnote>
  <w:footnote w:type="continuationSeparator" w:id="0">
    <w:p w:rsidR="008908C8" w:rsidRDefault="008908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E7B" w:rsidRDefault="00FD6E7B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3074" style="v-text-anchor:middle" fillcolor="white" strokecolor="#4f81bd">
      <v:fill color="white"/>
      <v:stroke color="#4f81bd" weight="2pt"/>
      <v:shadow on="t" opacity="22937f" blur="38100f" offset="0,23000emu"/>
      <v:textbox style="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28"/>
    <w:rsid w:val="00005488"/>
    <w:rsid w:val="0007384D"/>
    <w:rsid w:val="0008342F"/>
    <w:rsid w:val="0013216F"/>
    <w:rsid w:val="00166AEE"/>
    <w:rsid w:val="0016799A"/>
    <w:rsid w:val="001735A2"/>
    <w:rsid w:val="00183320"/>
    <w:rsid w:val="00184372"/>
    <w:rsid w:val="001E23D8"/>
    <w:rsid w:val="00243E9C"/>
    <w:rsid w:val="00264EAD"/>
    <w:rsid w:val="002731BB"/>
    <w:rsid w:val="002D5E70"/>
    <w:rsid w:val="002D6CDC"/>
    <w:rsid w:val="0033440C"/>
    <w:rsid w:val="003360A8"/>
    <w:rsid w:val="003579CA"/>
    <w:rsid w:val="00412C7E"/>
    <w:rsid w:val="0044589B"/>
    <w:rsid w:val="004A4645"/>
    <w:rsid w:val="004D52F7"/>
    <w:rsid w:val="005566A1"/>
    <w:rsid w:val="005A30C1"/>
    <w:rsid w:val="00691E9E"/>
    <w:rsid w:val="00766FDF"/>
    <w:rsid w:val="00772528"/>
    <w:rsid w:val="007A788C"/>
    <w:rsid w:val="007F0310"/>
    <w:rsid w:val="008908C8"/>
    <w:rsid w:val="008E5363"/>
    <w:rsid w:val="008F69B2"/>
    <w:rsid w:val="00944902"/>
    <w:rsid w:val="00984981"/>
    <w:rsid w:val="009C3582"/>
    <w:rsid w:val="00A167FA"/>
    <w:rsid w:val="00A17261"/>
    <w:rsid w:val="00A2030C"/>
    <w:rsid w:val="00A41AEC"/>
    <w:rsid w:val="00A54453"/>
    <w:rsid w:val="00A61EA6"/>
    <w:rsid w:val="00AE1601"/>
    <w:rsid w:val="00AE34E4"/>
    <w:rsid w:val="00B05364"/>
    <w:rsid w:val="00B1661A"/>
    <w:rsid w:val="00CD0071"/>
    <w:rsid w:val="00CF4306"/>
    <w:rsid w:val="00D31061"/>
    <w:rsid w:val="00DD6F7C"/>
    <w:rsid w:val="00E13A68"/>
    <w:rsid w:val="00E21C55"/>
    <w:rsid w:val="00E2263E"/>
    <w:rsid w:val="00EB7D83"/>
    <w:rsid w:val="00F94A8D"/>
    <w:rsid w:val="00FB49BA"/>
    <w:rsid w:val="00FD6E7B"/>
    <w:rsid w:val="00FF2E8F"/>
    <w:rsid w:val="00FF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style="v-text-anchor:middle" fillcolor="white" strokecolor="#4f81bd">
      <v:fill color="white"/>
      <v:stroke color="#4f81bd" weight="2pt"/>
      <v:shadow on="t" opacity="22937f" blur="38100f" offset="0,23000emu"/>
      <v:textbox style="mso-fit-shape-to-text:t" inset="3.6pt,,3.6pt"/>
    </o:shapedefaults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locked/>
    <w:rsid w:val="00A2030C"/>
    <w:pPr>
      <w:keepNext/>
      <w:spacing w:before="240" w:after="60"/>
      <w:outlineLvl w:val="0"/>
    </w:pPr>
    <w:rPr>
      <w:rFonts w:ascii="Calibri" w:eastAsia="ＭＳ ゴシック" w:hAnsi="Calibri"/>
      <w:b/>
      <w:bCs/>
      <w:kern w:val="32"/>
      <w:sz w:val="32"/>
      <w:szCs w:val="32"/>
    </w:rPr>
  </w:style>
  <w:style w:type="character" w:default="1" w:styleId="Policepardfaut">
    <w:name w:val="Default Paragraph Font"/>
    <w:autoRedefine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">
    <w:name w:val="Cuerpo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  <w:style w:type="character" w:customStyle="1" w:styleId="Hyperlink0">
    <w:name w:val="Hyperlink.0"/>
    <w:rPr>
      <w:color w:val="0000FF"/>
      <w:u w:val="single" w:color="0000FF"/>
    </w:rPr>
  </w:style>
  <w:style w:type="character" w:customStyle="1" w:styleId="Titre1Car">
    <w:name w:val="Titre 1 Car"/>
    <w:link w:val="Titre1"/>
    <w:rsid w:val="00A2030C"/>
    <w:rPr>
      <w:rFonts w:ascii="Calibri" w:eastAsia="ＭＳ ゴシック" w:hAnsi="Calibri" w:cs="Times New Roman"/>
      <w:b/>
      <w:bCs/>
      <w:kern w:val="32"/>
      <w:sz w:val="32"/>
      <w:szCs w:val="3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locked/>
    <w:rsid w:val="00A2030C"/>
    <w:pPr>
      <w:keepNext/>
      <w:spacing w:before="240" w:after="60"/>
      <w:outlineLvl w:val="0"/>
    </w:pPr>
    <w:rPr>
      <w:rFonts w:ascii="Calibri" w:eastAsia="ＭＳ ゴシック" w:hAnsi="Calibri"/>
      <w:b/>
      <w:bCs/>
      <w:kern w:val="32"/>
      <w:sz w:val="32"/>
      <w:szCs w:val="32"/>
    </w:rPr>
  </w:style>
  <w:style w:type="character" w:default="1" w:styleId="Policepardfaut">
    <w:name w:val="Default Paragraph Font"/>
    <w:autoRedefine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">
    <w:name w:val="Cuerpo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  <w:style w:type="character" w:customStyle="1" w:styleId="Hyperlink0">
    <w:name w:val="Hyperlink.0"/>
    <w:rPr>
      <w:color w:val="0000FF"/>
      <w:u w:val="single" w:color="0000FF"/>
    </w:rPr>
  </w:style>
  <w:style w:type="character" w:customStyle="1" w:styleId="Titre1Car">
    <w:name w:val="Titre 1 Car"/>
    <w:link w:val="Titre1"/>
    <w:rsid w:val="00A2030C"/>
    <w:rPr>
      <w:rFonts w:ascii="Calibri" w:eastAsia="ＭＳ ゴシック" w:hAnsi="Calibri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5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2585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Links>
    <vt:vector size="24" baseType="variant">
      <vt:variant>
        <vt:i4>7733375</vt:i4>
      </vt:variant>
      <vt:variant>
        <vt:i4>9</vt:i4>
      </vt:variant>
      <vt:variant>
        <vt:i4>0</vt:i4>
      </vt:variant>
      <vt:variant>
        <vt:i4>5</vt:i4>
      </vt:variant>
      <vt:variant>
        <vt:lpwstr>https://burkina24.com/2016/12/24/medaille-thomas-sankara-de-linnovation-lor-pour-les-freres-sanfo/</vt:lpwstr>
      </vt:variant>
      <vt:variant>
        <vt:lpwstr/>
      </vt:variant>
      <vt:variant>
        <vt:i4>2752592</vt:i4>
      </vt:variant>
      <vt:variant>
        <vt:i4>6</vt:i4>
      </vt:variant>
      <vt:variant>
        <vt:i4>0</vt:i4>
      </vt:variant>
      <vt:variant>
        <vt:i4>5</vt:i4>
      </vt:variant>
      <vt:variant>
        <vt:lpwstr>https://invention-europe.com/2016/12/29/burkina-faso-les-inventeurs-dune-machine-capable-de-transformer-tout-dechet-plastique-en-carburant-recompenses/</vt:lpwstr>
      </vt:variant>
      <vt:variant>
        <vt:lpwstr/>
      </vt:variant>
      <vt:variant>
        <vt:i4>3276873</vt:i4>
      </vt:variant>
      <vt:variant>
        <vt:i4>3</vt:i4>
      </vt:variant>
      <vt:variant>
        <vt:i4>0</vt:i4>
      </vt:variant>
      <vt:variant>
        <vt:i4>5</vt:i4>
      </vt:variant>
      <vt:variant>
        <vt:lpwstr>http://www.faso-dev.net/Strategie-de-reduction-des-dechets.html</vt:lpwstr>
      </vt:variant>
      <vt:variant>
        <vt:lpwstr/>
      </vt:variant>
      <vt:variant>
        <vt:i4>4653102</vt:i4>
      </vt:variant>
      <vt:variant>
        <vt:i4>0</vt:i4>
      </vt:variant>
      <vt:variant>
        <vt:i4>0</vt:i4>
      </vt:variant>
      <vt:variant>
        <vt:i4>5</vt:i4>
      </vt:variant>
      <vt:variant>
        <vt:lpwstr>http://www.aib.bf/m-5770-burkina-elargissement-du-centre-de-traitement-de-dechets-de-ouagadougou.html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cp:lastModifiedBy>Utilisateur de Microsoft Office</cp:lastModifiedBy>
  <cp:revision>2</cp:revision>
  <dcterms:created xsi:type="dcterms:W3CDTF">2017-02-23T09:25:00Z</dcterms:created>
  <dcterms:modified xsi:type="dcterms:W3CDTF">2017-02-23T09:25:00Z</dcterms:modified>
</cp:coreProperties>
</file>